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2CA6E0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30D3">
        <w:rPr>
          <w:sz w:val="28"/>
          <w:szCs w:val="28"/>
        </w:rPr>
        <w:t>2</w:t>
      </w:r>
      <w:r w:rsidR="00C010E9">
        <w:rPr>
          <w:sz w:val="28"/>
          <w:szCs w:val="28"/>
        </w:rPr>
        <w:t>5</w:t>
      </w:r>
      <w:r w:rsidR="003010D0">
        <w:rPr>
          <w:sz w:val="28"/>
          <w:szCs w:val="28"/>
        </w:rPr>
        <w:t xml:space="preserve"> </w:t>
      </w:r>
      <w:r w:rsidR="00C010E9">
        <w:rPr>
          <w:sz w:val="28"/>
          <w:szCs w:val="28"/>
        </w:rPr>
        <w:t xml:space="preserve">декабря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</w:t>
      </w:r>
      <w:r w:rsidR="00D17074">
        <w:rPr>
          <w:sz w:val="28"/>
          <w:szCs w:val="28"/>
        </w:rPr>
        <w:t xml:space="preserve">    </w:t>
      </w:r>
      <w:r w:rsidR="003010D0">
        <w:rPr>
          <w:sz w:val="28"/>
          <w:szCs w:val="28"/>
        </w:rPr>
        <w:t xml:space="preserve"> </w:t>
      </w:r>
      <w:r w:rsidR="008C3934">
        <w:rPr>
          <w:sz w:val="28"/>
          <w:szCs w:val="28"/>
        </w:rPr>
        <w:t xml:space="preserve">  </w:t>
      </w:r>
      <w:r w:rsidR="003010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>№</w:t>
      </w:r>
      <w:r w:rsidR="008C3934">
        <w:rPr>
          <w:sz w:val="28"/>
          <w:szCs w:val="28"/>
        </w:rPr>
        <w:t>516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403F7A" w:rsidRPr="00403F7A" w:rsidRDefault="003253ED" w:rsidP="00403F7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7A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="00403F7A" w:rsidRPr="00403F7A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регулировании отношений, возникающих в области размещения объектов наружной рекламы и информации </w:t>
            </w:r>
          </w:p>
          <w:p w:rsidR="00A86C89" w:rsidRPr="00FE3F3B" w:rsidRDefault="00403F7A" w:rsidP="00403F7A">
            <w:pPr>
              <w:tabs>
                <w:tab w:val="left" w:pos="453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403F7A">
              <w:rPr>
                <w:b/>
                <w:sz w:val="28"/>
                <w:szCs w:val="28"/>
              </w:rPr>
              <w:t>в муниципальном образовании 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403F7A" w:rsidRDefault="00960498" w:rsidP="00960498">
      <w:pPr>
        <w:ind w:firstLine="540"/>
        <w:jc w:val="both"/>
        <w:rPr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 xml:space="preserve">Об общих </w:t>
      </w:r>
      <w:r w:rsidRPr="00403F7A">
        <w:rPr>
          <w:rFonts w:eastAsiaTheme="minorHAnsi"/>
          <w:sz w:val="28"/>
          <w:szCs w:val="28"/>
          <w:lang w:eastAsia="en-US"/>
        </w:rPr>
        <w:t>принципах организации местного самоуправления в единой системе публичной власти</w:t>
      </w:r>
      <w:r w:rsidRPr="00403F7A"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депутатов муниципального образования </w:t>
      </w:r>
      <w:r w:rsidRPr="00403F7A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proofErr w:type="gramStart"/>
      <w:r w:rsidRPr="00A240B5">
        <w:rPr>
          <w:b/>
          <w:sz w:val="28"/>
          <w:szCs w:val="28"/>
        </w:rPr>
        <w:t>р</w:t>
      </w:r>
      <w:proofErr w:type="gramEnd"/>
      <w:r w:rsidRPr="00A240B5">
        <w:rPr>
          <w:b/>
          <w:sz w:val="28"/>
          <w:szCs w:val="28"/>
        </w:rPr>
        <w:t xml:space="preserve"> е ш а е т :</w:t>
      </w:r>
    </w:p>
    <w:p w:rsidR="002C18D8" w:rsidRPr="00403F7A" w:rsidRDefault="00C511D4" w:rsidP="00403F7A">
      <w:pPr>
        <w:pStyle w:val="ConsPlusTitle"/>
        <w:widowControl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03F7A">
        <w:rPr>
          <w:rFonts w:ascii="Times New Roman" w:hAnsi="Times New Roman" w:cs="Times New Roman"/>
          <w:b w:val="0"/>
          <w:sz w:val="28"/>
          <w:szCs w:val="28"/>
        </w:rPr>
        <w:t>1</w:t>
      </w:r>
      <w:r w:rsidR="00D15E9E" w:rsidRPr="00403F7A">
        <w:rPr>
          <w:rFonts w:ascii="Times New Roman" w:hAnsi="Times New Roman" w:cs="Times New Roman"/>
          <w:b w:val="0"/>
          <w:sz w:val="28"/>
          <w:szCs w:val="28"/>
        </w:rPr>
        <w:t>.</w:t>
      </w:r>
      <w:r w:rsidR="00960498" w:rsidRPr="00403F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960498" w:rsidRPr="00403F7A">
        <w:rPr>
          <w:rFonts w:ascii="Times New Roman" w:hAnsi="Times New Roman" w:cs="Times New Roman"/>
          <w:b w:val="0"/>
          <w:sz w:val="28"/>
          <w:szCs w:val="28"/>
        </w:rPr>
        <w:t xml:space="preserve">Внести </w:t>
      </w:r>
      <w:r w:rsidR="00C8239D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403F7A" w:rsidRPr="00403F7A">
        <w:rPr>
          <w:rFonts w:ascii="Times New Roman" w:hAnsi="Times New Roman" w:cs="Times New Roman"/>
          <w:b w:val="0"/>
          <w:sz w:val="28"/>
          <w:szCs w:val="28"/>
        </w:rPr>
        <w:t xml:space="preserve">Положение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 </w:t>
      </w:r>
      <w:r w:rsidR="00960498" w:rsidRPr="00403F7A">
        <w:rPr>
          <w:rFonts w:ascii="Times New Roman" w:hAnsi="Times New Roman" w:cs="Times New Roman"/>
          <w:b w:val="0"/>
          <w:sz w:val="28"/>
          <w:szCs w:val="28"/>
        </w:rPr>
        <w:t>в решение Совета депутатов муниципального образования «Муниципальный округ Увинский район Удмуртской Республики»</w:t>
      </w:r>
      <w:r w:rsidR="00DD4312" w:rsidRPr="00403F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33608" w:rsidRPr="00403F7A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8451B5" w:rsidRPr="008451B5">
        <w:rPr>
          <w:rFonts w:ascii="Times New Roman" w:hAnsi="Times New Roman" w:cs="Times New Roman"/>
          <w:b w:val="0"/>
          <w:sz w:val="28"/>
          <w:szCs w:val="28"/>
        </w:rPr>
        <w:t>26.10.2022 №227</w:t>
      </w:r>
      <w:r w:rsidR="00733608" w:rsidRPr="008451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51B5">
        <w:rPr>
          <w:rFonts w:ascii="Times New Roman" w:hAnsi="Times New Roman" w:cs="Times New Roman"/>
          <w:b w:val="0"/>
          <w:sz w:val="28"/>
          <w:szCs w:val="28"/>
        </w:rPr>
        <w:t>«</w:t>
      </w:r>
      <w:r w:rsidR="008451B5" w:rsidRPr="008451B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Положения о </w:t>
      </w:r>
      <w:r w:rsidR="008451B5" w:rsidRPr="008451B5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регулировании отношений, возникающих в области размещения объектов наружной рекламы и информации в </w:t>
      </w:r>
      <w:r w:rsidR="008451B5" w:rsidRPr="008451B5">
        <w:rPr>
          <w:rFonts w:ascii="Times New Roman" w:hAnsi="Times New Roman" w:cs="Times New Roman"/>
          <w:b w:val="0"/>
          <w:sz w:val="28"/>
          <w:szCs w:val="28"/>
        </w:rPr>
        <w:t xml:space="preserve">муниципальном образовании «Муниципальный округ </w:t>
      </w:r>
      <w:proofErr w:type="spellStart"/>
      <w:r w:rsidR="008451B5" w:rsidRPr="008451B5">
        <w:rPr>
          <w:rFonts w:ascii="Times New Roman" w:hAnsi="Times New Roman" w:cs="Times New Roman"/>
          <w:b w:val="0"/>
          <w:sz w:val="28"/>
          <w:szCs w:val="28"/>
        </w:rPr>
        <w:t>Увинский</w:t>
      </w:r>
      <w:proofErr w:type="spellEnd"/>
      <w:proofErr w:type="gramEnd"/>
      <w:r w:rsidR="008451B5" w:rsidRPr="008451B5">
        <w:rPr>
          <w:rFonts w:ascii="Times New Roman" w:hAnsi="Times New Roman" w:cs="Times New Roman"/>
          <w:b w:val="0"/>
          <w:sz w:val="28"/>
          <w:szCs w:val="28"/>
        </w:rPr>
        <w:t xml:space="preserve"> район Удмуртской Республики»</w:t>
      </w:r>
      <w:r w:rsidR="00403F7A" w:rsidRPr="00403F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03F7A" w:rsidRPr="008451B5">
        <w:rPr>
          <w:rFonts w:ascii="Times New Roman" w:hAnsi="Times New Roman" w:cs="Times New Roman"/>
          <w:b w:val="0"/>
          <w:sz w:val="28"/>
          <w:szCs w:val="28"/>
        </w:rPr>
        <w:t>(с</w:t>
      </w:r>
      <w:r w:rsidR="00755442" w:rsidRPr="008451B5">
        <w:rPr>
          <w:rFonts w:ascii="Times New Roman" w:hAnsi="Times New Roman" w:cs="Times New Roman"/>
          <w:b w:val="0"/>
          <w:sz w:val="28"/>
          <w:szCs w:val="28"/>
        </w:rPr>
        <w:t xml:space="preserve"> изменениями, внесенными решение</w:t>
      </w:r>
      <w:r w:rsidR="00403F7A" w:rsidRPr="008451B5">
        <w:rPr>
          <w:rFonts w:ascii="Times New Roman" w:hAnsi="Times New Roman" w:cs="Times New Roman"/>
          <w:b w:val="0"/>
          <w:sz w:val="28"/>
          <w:szCs w:val="28"/>
        </w:rPr>
        <w:t>м Совета депутатов муниципального образования «Муниципальный округ Увинский район Удмуртской Республики» от 25.09.2025 № 477</w:t>
      </w:r>
      <w:r w:rsidR="008451B5">
        <w:rPr>
          <w:rFonts w:ascii="Times New Roman" w:hAnsi="Times New Roman" w:cs="Times New Roman"/>
          <w:b w:val="0"/>
          <w:sz w:val="28"/>
          <w:szCs w:val="28"/>
        </w:rPr>
        <w:t>)</w:t>
      </w:r>
      <w:r w:rsidR="00AB70D6" w:rsidRPr="00403F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18D8" w:rsidRPr="00403F7A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D15E9E" w:rsidRPr="00F22EA1" w:rsidRDefault="00F22EA1" w:rsidP="00F22E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3F7A">
        <w:rPr>
          <w:rFonts w:ascii="Times New Roman" w:hAnsi="Times New Roman" w:cs="Times New Roman"/>
          <w:sz w:val="28"/>
          <w:szCs w:val="28"/>
        </w:rPr>
        <w:t>в пункте 43 слова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A02306">
        <w:rPr>
          <w:rFonts w:ascii="Times New Roman" w:hAnsi="Times New Roman" w:cs="Times New Roman"/>
          <w:sz w:val="28"/>
          <w:szCs w:val="28"/>
        </w:rPr>
        <w:t>утверждение методики расчета платы по договору на установку и эксплуатацию рекламных конструкций;</w:t>
      </w:r>
      <w:r>
        <w:rPr>
          <w:rFonts w:ascii="Times New Roman" w:hAnsi="Times New Roman" w:cs="Times New Roman"/>
          <w:sz w:val="28"/>
          <w:szCs w:val="28"/>
        </w:rPr>
        <w:t>» исключить</w:t>
      </w:r>
      <w:r w:rsidR="00B62CE3">
        <w:rPr>
          <w:rFonts w:ascii="Times New Roman" w:hAnsi="Times New Roman" w:cs="Times New Roman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</w:t>
      </w:r>
      <w:r w:rsidR="00CD3AC9">
        <w:rPr>
          <w:sz w:val="28"/>
          <w:szCs w:val="28"/>
        </w:rPr>
        <w:t xml:space="preserve"> и распространяется на правоотношения</w:t>
      </w:r>
      <w:r w:rsidRPr="002C18D8">
        <w:rPr>
          <w:sz w:val="28"/>
          <w:szCs w:val="28"/>
        </w:rPr>
        <w:t>.</w:t>
      </w:r>
    </w:p>
    <w:p w:rsidR="00C511D4" w:rsidRPr="001B337A" w:rsidRDefault="00C511D4" w:rsidP="00FD74DE">
      <w:pPr>
        <w:numPr>
          <w:ilvl w:val="0"/>
          <w:numId w:val="2"/>
        </w:numPr>
        <w:ind w:firstLine="567"/>
        <w:jc w:val="both"/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</w:t>
      </w:r>
      <w:r w:rsidR="00D170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A240B5">
        <w:rPr>
          <w:sz w:val="28"/>
          <w:szCs w:val="28"/>
        </w:rPr>
        <w:t xml:space="preserve">     </w:t>
      </w:r>
      <w:r w:rsidR="008C3934">
        <w:rPr>
          <w:sz w:val="28"/>
          <w:szCs w:val="28"/>
        </w:rPr>
        <w:t xml:space="preserve">          </w:t>
      </w:r>
      <w:r>
        <w:rPr>
          <w:sz w:val="28"/>
          <w:szCs w:val="28"/>
        </w:rPr>
        <w:t>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D17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E38EE">
        <w:rPr>
          <w:sz w:val="28"/>
          <w:szCs w:val="28"/>
        </w:rPr>
        <w:t xml:space="preserve">     </w:t>
      </w:r>
      <w:r w:rsidR="00A240B5">
        <w:rPr>
          <w:sz w:val="28"/>
          <w:szCs w:val="28"/>
        </w:rPr>
        <w:t xml:space="preserve"> </w:t>
      </w:r>
      <w:r w:rsidR="00BE38E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И.А. Митрюкова</w:t>
      </w:r>
    </w:p>
    <w:p w:rsidR="001B337A" w:rsidRDefault="001B337A">
      <w:pPr>
        <w:jc w:val="both"/>
        <w:rPr>
          <w:sz w:val="28"/>
          <w:szCs w:val="28"/>
        </w:rPr>
      </w:pPr>
    </w:p>
    <w:sectPr w:rsidR="001B337A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0D3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37A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611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3F7A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A15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250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079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AF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60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442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6E95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3B3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1B5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4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0B5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BB1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0E91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48F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0E9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8D0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39D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3F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1C0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4AE3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C9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07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2EA1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1C9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1AF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03F7A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03F7A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243A2-2C4C-4BB0-8063-09F745CA4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8</cp:revision>
  <cp:lastPrinted>2026-01-16T10:52:00Z</cp:lastPrinted>
  <dcterms:created xsi:type="dcterms:W3CDTF">2025-12-18T05:52:00Z</dcterms:created>
  <dcterms:modified xsi:type="dcterms:W3CDTF">2026-01-13T12:23:00Z</dcterms:modified>
</cp:coreProperties>
</file>